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00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205"/>
        <w:gridCol w:w="539"/>
        <w:gridCol w:w="3644"/>
        <w:gridCol w:w="240"/>
        <w:gridCol w:w="144"/>
        <w:gridCol w:w="1874"/>
        <w:gridCol w:w="2422"/>
      </w:tblGrid>
      <w:tr w:rsidR="00090714" w:rsidRPr="00CC3D4E">
        <w:trPr>
          <w:trHeight w:val="20"/>
        </w:trPr>
        <w:tc>
          <w:tcPr>
            <w:tcW w:w="5628" w:type="dxa"/>
            <w:gridSpan w:val="4"/>
          </w:tcPr>
          <w:p w:rsidR="00B93A55" w:rsidRPr="00354E54" w:rsidRDefault="004A5B8A" w:rsidP="001B01B8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Cs/>
                <w:sz w:val="28"/>
                <w:szCs w:val="28"/>
                <w:lang w:val="en-US" w:eastAsia="nl-NL"/>
              </w:rPr>
            </w:pPr>
            <w:r w:rsidRPr="00354E54">
              <w:rPr>
                <w:rFonts w:ascii="Calibri" w:hAnsi="Calibri"/>
                <w:bCs/>
                <w:sz w:val="28"/>
                <w:szCs w:val="28"/>
                <w:lang w:val="en-US" w:eastAsia="nl-NL"/>
              </w:rPr>
              <w:t>Education and Supervision plan</w:t>
            </w:r>
            <w:r w:rsidR="00090714" w:rsidRPr="00354E54">
              <w:rPr>
                <w:rFonts w:ascii="Calibri" w:hAnsi="Calibri"/>
                <w:bCs/>
                <w:sz w:val="28"/>
                <w:szCs w:val="28"/>
                <w:lang w:val="en-US" w:eastAsia="nl-NL"/>
              </w:rPr>
              <w:t xml:space="preserve"> </w:t>
            </w:r>
            <w:r w:rsidRPr="00354E54">
              <w:rPr>
                <w:rFonts w:ascii="Calibri" w:hAnsi="Calibri"/>
                <w:bCs/>
                <w:sz w:val="28"/>
                <w:szCs w:val="28"/>
                <w:lang w:val="en-US" w:eastAsia="nl-NL"/>
              </w:rPr>
              <w:br/>
              <w:t>PhD Student</w:t>
            </w:r>
          </w:p>
          <w:p w:rsidR="00354E54" w:rsidRPr="003B2582" w:rsidRDefault="00354E54" w:rsidP="001B01B8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Cs/>
                <w:color w:val="A50021"/>
                <w:sz w:val="28"/>
                <w:szCs w:val="28"/>
                <w:lang w:val="en-US" w:eastAsia="nl-NL"/>
              </w:rPr>
            </w:pPr>
          </w:p>
        </w:tc>
        <w:tc>
          <w:tcPr>
            <w:tcW w:w="4440" w:type="dxa"/>
            <w:gridSpan w:val="3"/>
          </w:tcPr>
          <w:p w:rsidR="00090714" w:rsidRPr="00CC3D4E" w:rsidRDefault="007E3CEE" w:rsidP="000A1CBD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Cs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val="nl-NL" w:eastAsia="nl-N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225425</wp:posOffset>
                  </wp:positionV>
                  <wp:extent cx="1990725" cy="600075"/>
                  <wp:effectExtent l="0" t="0" r="0" b="0"/>
                  <wp:wrapNone/>
                  <wp:docPr id="14" name="Afbeelding 14" descr="lucas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ucas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val="nl-NL" w:eastAsia="nl-NL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32385</wp:posOffset>
                  </wp:positionV>
                  <wp:extent cx="1333500" cy="704850"/>
                  <wp:effectExtent l="0" t="0" r="0" b="0"/>
                  <wp:wrapNone/>
                  <wp:docPr id="6" name="Afbeelding 6" descr="pallas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llas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  <w:shd w:val="clear" w:color="auto" w:fill="F3F3F3"/>
          </w:tcPr>
          <w:p w:rsidR="00090714" w:rsidRPr="00CC3D4E" w:rsidRDefault="00090714" w:rsidP="001B01B8">
            <w:pPr>
              <w:autoSpaceDE w:val="0"/>
              <w:autoSpaceDN w:val="0"/>
              <w:adjustRightInd w:val="0"/>
              <w:spacing w:before="100" w:after="100" w:line="288" w:lineRule="auto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val="en-US" w:eastAsia="nl-NL"/>
              </w:rPr>
            </w:pPr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</w:tcPr>
          <w:p w:rsidR="006416BF" w:rsidRPr="00CC3D4E" w:rsidRDefault="00090714" w:rsidP="000B5DC0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sym w:font="Wingdings" w:char="F0A7"/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</w:t>
            </w:r>
            <w:r w:rsidR="004A5B8A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The employer is responsible for defining a tailor-made Education and Supervision plan for the PhD student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(cao, art. 4.4)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br/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sym w:font="Wingdings" w:char="F0A7"/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</w:t>
            </w:r>
            <w:r w:rsidR="004A5B8A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This Education and Supervision plan will be handed to the PhD student within three months after the starting date of employment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. (cao, art. 4.4)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br/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sym w:font="Wingdings" w:char="F0A7"/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</w:t>
            </w:r>
            <w:r w:rsidR="004A5B8A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The Education and Supervision plan can be adjusted annually during the period of employment. 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(cao, art. 4.4)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br/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sym w:font="Wingdings" w:char="F0A7"/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</w:t>
            </w:r>
            <w:r w:rsidR="00FA63FB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Each year </w:t>
            </w:r>
            <w:r w:rsidR="000C2A1A">
              <w:rPr>
                <w:rFonts w:ascii="Calibri" w:hAnsi="Calibri"/>
                <w:sz w:val="18"/>
                <w:szCs w:val="18"/>
                <w:lang w:val="en-US" w:eastAsia="nl-NL"/>
              </w:rPr>
              <w:t>the LUC</w:t>
            </w:r>
            <w:r w:rsidR="00354E54">
              <w:rPr>
                <w:rFonts w:ascii="Calibri" w:hAnsi="Calibri"/>
                <w:sz w:val="18"/>
                <w:szCs w:val="18"/>
                <w:lang w:val="en-US" w:eastAsia="nl-NL"/>
              </w:rPr>
              <w:t>AS</w:t>
            </w:r>
            <w:r w:rsidR="00E519C6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</w:t>
            </w:r>
            <w:r w:rsidR="004A5B8A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will request a progress report from the PhD student for the annual evaluation meeting, based on this Education and Supervision plan.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br/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sym w:font="Wingdings" w:char="F0A7"/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</w:t>
            </w:r>
            <w:r w:rsidR="00FA63FB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The PhD student will have at his/her disposal: a desk and cupboard in an office, computer with account and a copy card for the 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WSD-</w:t>
            </w:r>
            <w:r w:rsidR="00FA63FB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buildings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. 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br/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sym w:font="Wingdings" w:char="F0A7"/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</w:t>
            </w:r>
            <w:r w:rsidR="000C2A1A">
              <w:rPr>
                <w:rFonts w:ascii="Calibri" w:hAnsi="Calibri"/>
                <w:sz w:val="18"/>
                <w:szCs w:val="18"/>
                <w:lang w:val="en-US" w:eastAsia="nl-NL"/>
              </w:rPr>
              <w:t>The LUC</w:t>
            </w:r>
            <w:r w:rsidR="00354E54">
              <w:rPr>
                <w:rFonts w:ascii="Calibri" w:hAnsi="Calibri"/>
                <w:sz w:val="18"/>
                <w:szCs w:val="18"/>
                <w:lang w:val="en-US" w:eastAsia="nl-NL"/>
              </w:rPr>
              <w:t>AS</w:t>
            </w:r>
            <w:r w:rsidR="00FA63FB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has budget available for various matters, such as conference trips.</w:t>
            </w:r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  <w:shd w:val="clear" w:color="auto" w:fill="F3F3F3"/>
          </w:tcPr>
          <w:p w:rsidR="00090714" w:rsidRPr="00CC3D4E" w:rsidRDefault="00FA63FB" w:rsidP="00CC3D4E">
            <w:pPr>
              <w:autoSpaceDE w:val="0"/>
              <w:autoSpaceDN w:val="0"/>
              <w:adjustRightInd w:val="0"/>
              <w:spacing w:before="100" w:after="100" w:line="288" w:lineRule="auto"/>
              <w:jc w:val="center"/>
              <w:rPr>
                <w:rFonts w:ascii="Calibri" w:hAnsi="Calibri"/>
                <w:b/>
                <w:sz w:val="20"/>
                <w:szCs w:val="20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20"/>
                <w:szCs w:val="20"/>
                <w:lang w:val="nl-NL" w:eastAsia="nl-NL"/>
              </w:rPr>
              <w:t>General</w:t>
            </w:r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</w:tcPr>
          <w:p w:rsidR="00090714" w:rsidRPr="00CC3D4E" w:rsidRDefault="00FA63FB" w:rsidP="00553834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PhD Student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ab/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ab/>
            </w:r>
            <w:bookmarkStart w:id="0" w:name="Text13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bookmarkStart w:id="2" w:name="_GoBack"/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bookmarkEnd w:id="2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1"/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0"/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</w:tcPr>
          <w:p w:rsidR="00090714" w:rsidRPr="00CC3D4E" w:rsidRDefault="00FA63FB" w:rsidP="00553834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P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roject</w:t>
            </w: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 xml:space="preserve"> title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ab/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ab/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"/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</w:tcPr>
          <w:p w:rsidR="00090714" w:rsidRPr="00CC3D4E" w:rsidRDefault="00FA63FB" w:rsidP="00553834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 xml:space="preserve">Research </w:t>
            </w:r>
            <w:r w:rsidR="00C170AB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topic</w:t>
            </w: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 xml:space="preserve"> 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ab/>
            </w: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ab/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end"/>
            </w:r>
            <w:bookmarkEnd w:id="4"/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5"/>
          </w:p>
        </w:tc>
      </w:tr>
      <w:tr w:rsidR="00090714" w:rsidRPr="00CC3D4E">
        <w:trPr>
          <w:trHeight w:val="20"/>
        </w:trPr>
        <w:tc>
          <w:tcPr>
            <w:tcW w:w="5388" w:type="dxa"/>
            <w:gridSpan w:val="3"/>
          </w:tcPr>
          <w:p w:rsidR="00090714" w:rsidRPr="00CC3D4E" w:rsidRDefault="00FA63FB" w:rsidP="00553834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Starting date of employment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ab/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ab/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="00414273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end"/>
            </w:r>
            <w:bookmarkEnd w:id="6"/>
            <w:r w:rsidR="00090714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ab/>
            </w:r>
          </w:p>
          <w:p w:rsidR="00090714" w:rsidRPr="00CC3D4E" w:rsidRDefault="00FA63FB" w:rsidP="00553834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Ending date of employment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ab/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ab/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="00414273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end"/>
            </w:r>
            <w:bookmarkEnd w:id="7"/>
          </w:p>
        </w:tc>
        <w:tc>
          <w:tcPr>
            <w:tcW w:w="4680" w:type="dxa"/>
            <w:gridSpan w:val="4"/>
          </w:tcPr>
          <w:p w:rsidR="00090714" w:rsidRPr="00CC3D4E" w:rsidRDefault="00FA63FB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FTE (0.8 or 1.0)</w:t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ab/>
            </w:r>
            <w:r w:rsidR="000C2A1A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8"/>
          </w:p>
        </w:tc>
      </w:tr>
      <w:tr w:rsidR="00090714" w:rsidRPr="00CC3D4E">
        <w:trPr>
          <w:trHeight w:val="20"/>
        </w:trPr>
        <w:tc>
          <w:tcPr>
            <w:tcW w:w="5388" w:type="dxa"/>
            <w:gridSpan w:val="3"/>
          </w:tcPr>
          <w:p w:rsidR="00090714" w:rsidRPr="00CC3D4E" w:rsidRDefault="000C2A1A" w:rsidP="00AF4F2D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0C2A1A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Supervisor (Prof.)</w:t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ab/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9"/>
          </w:p>
        </w:tc>
        <w:tc>
          <w:tcPr>
            <w:tcW w:w="4680" w:type="dxa"/>
            <w:gridSpan w:val="4"/>
          </w:tcPr>
          <w:p w:rsidR="00090714" w:rsidRPr="00CC3D4E" w:rsidRDefault="000C2A1A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Supervisor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 xml:space="preserve"> 2</w:t>
            </w:r>
            <w:r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 xml:space="preserve"> (Prof.)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10"/>
          </w:p>
        </w:tc>
      </w:tr>
      <w:tr w:rsidR="00090714" w:rsidRPr="00CC3D4E">
        <w:trPr>
          <w:trHeight w:val="20"/>
        </w:trPr>
        <w:tc>
          <w:tcPr>
            <w:tcW w:w="5388" w:type="dxa"/>
            <w:gridSpan w:val="3"/>
          </w:tcPr>
          <w:p w:rsidR="00090714" w:rsidRPr="00CC3D4E" w:rsidRDefault="000C2A1A" w:rsidP="00AF4F2D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Other s</w:t>
            </w:r>
            <w:r w:rsidR="00FA63FB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upervisor</w:t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 </w:t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ab/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11"/>
          </w:p>
        </w:tc>
        <w:tc>
          <w:tcPr>
            <w:tcW w:w="4680" w:type="dxa"/>
            <w:gridSpan w:val="4"/>
          </w:tcPr>
          <w:p w:rsidR="00090714" w:rsidRPr="00CC3D4E" w:rsidRDefault="000C2A1A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Other sup</w:t>
            </w:r>
            <w:r w:rsidR="00FA63FB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ervisor</w:t>
            </w:r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ab/>
            </w:r>
            <w:r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12"/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</w:tcPr>
          <w:p w:rsidR="00090714" w:rsidRPr="00CC3D4E" w:rsidRDefault="00FA63FB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Allocation of tasks for supervision</w:t>
            </w: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ab/>
              <w:t xml:space="preserve">   </w:t>
            </w:r>
            <w:r w:rsidR="00090714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(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i.e. daily supervision</w:t>
            </w:r>
            <w:r w:rsidR="00090714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)</w:t>
            </w:r>
          </w:p>
          <w:p w:rsidR="00B02F9E" w:rsidRPr="00CC3D4E" w:rsidRDefault="00414273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13"/>
          </w:p>
        </w:tc>
      </w:tr>
      <w:tr w:rsidR="00090714" w:rsidRPr="00CC3D4E">
        <w:trPr>
          <w:trHeight w:val="20"/>
        </w:trPr>
        <w:tc>
          <w:tcPr>
            <w:tcW w:w="5772" w:type="dxa"/>
            <w:gridSpan w:val="5"/>
          </w:tcPr>
          <w:p w:rsidR="00090714" w:rsidRPr="00CC3D4E" w:rsidRDefault="00FA63FB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Frequency of supervision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ab/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ab/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fldChar w:fldCharType="end"/>
            </w:r>
            <w:bookmarkEnd w:id="14"/>
            <w:r w:rsidR="00090714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4296" w:type="dxa"/>
            <w:gridSpan w:val="2"/>
          </w:tcPr>
          <w:p w:rsidR="00090714" w:rsidRPr="00CC3D4E" w:rsidRDefault="00FA63FB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Total approx</w:t>
            </w:r>
            <w:r w:rsidR="00090714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.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 w:rsidR="00414273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15"/>
            <w:r w:rsidR="00414273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per</w:t>
            </w:r>
            <w:r w:rsidR="00090714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 </w:t>
            </w:r>
            <w:r w:rsidR="000C2A1A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ke a choice"/>
                    <w:listEntry w:val="month"/>
                    <w:listEntry w:val="year"/>
                  </w:ddList>
                </w:ffData>
              </w:fldChar>
            </w:r>
            <w:r w:rsidR="000C2A1A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FORMDROPDOWN </w:instrText>
            </w:r>
            <w:r w:rsidR="000C2A1A" w:rsidRPr="000C2A1A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0C2A1A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</w:t>
            </w:r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  <w:shd w:val="clear" w:color="auto" w:fill="F3F3F3"/>
          </w:tcPr>
          <w:p w:rsidR="00090714" w:rsidRPr="00CC3D4E" w:rsidRDefault="00FA63FB" w:rsidP="00CC3D4E">
            <w:pPr>
              <w:autoSpaceDE w:val="0"/>
              <w:autoSpaceDN w:val="0"/>
              <w:adjustRightInd w:val="0"/>
              <w:spacing w:before="100" w:after="100" w:line="288" w:lineRule="auto"/>
              <w:jc w:val="center"/>
              <w:rPr>
                <w:rFonts w:ascii="Calibri" w:hAnsi="Calibri"/>
                <w:b/>
                <w:sz w:val="20"/>
                <w:szCs w:val="20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20"/>
                <w:szCs w:val="20"/>
                <w:lang w:val="nl-NL" w:eastAsia="nl-NL"/>
              </w:rPr>
              <w:t>Education</w:t>
            </w:r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</w:tcPr>
          <w:p w:rsidR="00090714" w:rsidRPr="00CC3D4E" w:rsidRDefault="00FA63FB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Courses to be followed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 (</w:t>
            </w: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e.g, </w:t>
            </w:r>
            <w:smartTag w:uri="urn:schemas-microsoft-com:office:smarttags" w:element="place">
              <w:smartTag w:uri="urn:schemas-microsoft-com:office:smarttags" w:element="PlaceName">
                <w:r w:rsidRPr="00CC3D4E">
                  <w:rPr>
                    <w:rFonts w:ascii="Calibri" w:hAnsi="Calibri"/>
                    <w:b/>
                    <w:sz w:val="18"/>
                    <w:szCs w:val="18"/>
                    <w:lang w:val="en-US" w:eastAsia="nl-NL"/>
                  </w:rPr>
                  <w:t>National</w:t>
                </w:r>
              </w:smartTag>
              <w:r w:rsidRPr="00CC3D4E">
                <w:rPr>
                  <w:rFonts w:ascii="Calibri" w:hAnsi="Calibri"/>
                  <w:b/>
                  <w:sz w:val="18"/>
                  <w:szCs w:val="18"/>
                  <w:lang w:val="en-US" w:eastAsia="nl-NL"/>
                </w:rPr>
                <w:t xml:space="preserve"> </w:t>
              </w:r>
              <w:smartTag w:uri="urn:schemas-microsoft-com:office:smarttags" w:element="PlaceName">
                <w:r w:rsidRPr="00CC3D4E">
                  <w:rPr>
                    <w:rFonts w:ascii="Calibri" w:hAnsi="Calibri"/>
                    <w:b/>
                    <w:sz w:val="18"/>
                    <w:szCs w:val="18"/>
                    <w:lang w:val="en-US" w:eastAsia="nl-NL"/>
                  </w:rPr>
                  <w:t>Research</w:t>
                </w:r>
              </w:smartTag>
              <w:r w:rsidRPr="00CC3D4E">
                <w:rPr>
                  <w:rFonts w:ascii="Calibri" w:hAnsi="Calibri"/>
                  <w:b/>
                  <w:sz w:val="18"/>
                  <w:szCs w:val="18"/>
                  <w:lang w:val="en-US" w:eastAsia="nl-NL"/>
                </w:rPr>
                <w:t xml:space="preserve"> </w:t>
              </w:r>
              <w:smartTag w:uri="urn:schemas-microsoft-com:office:smarttags" w:element="PlaceType">
                <w:r w:rsidRPr="00CC3D4E">
                  <w:rPr>
                    <w:rFonts w:ascii="Calibri" w:hAnsi="Calibri"/>
                    <w:b/>
                    <w:sz w:val="18"/>
                    <w:szCs w:val="18"/>
                    <w:lang w:val="en-US" w:eastAsia="nl-NL"/>
                  </w:rPr>
                  <w:t>School</w:t>
                </w:r>
              </w:smartTag>
            </w:smartTag>
            <w:r w:rsidR="007759D9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,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 ICLON, </w:t>
            </w: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lectures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, didacti</w:t>
            </w: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c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 c</w:t>
            </w: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ourse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)</w:t>
            </w:r>
          </w:p>
          <w:p w:rsidR="000424FF" w:rsidRPr="00CC3D4E" w:rsidRDefault="000424FF" w:rsidP="000424FF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- </w:t>
            </w:r>
            <w:r w:rsidR="00FA63FB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Obligatory</w:t>
            </w:r>
            <w:r w:rsidR="00882CB0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: </w:t>
            </w:r>
            <w:r w:rsidR="00FA63FB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Participation in the course ‘Educational skills for PhD students’ (unless the PhD students has a didactic qualification)</w:t>
            </w:r>
          </w:p>
          <w:p w:rsidR="00CC3D4E" w:rsidRPr="00CC3D4E" w:rsidRDefault="00CC3D4E" w:rsidP="00CC3D4E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</w:p>
          <w:p w:rsidR="00CC3D4E" w:rsidRPr="00CC3D4E" w:rsidRDefault="00CC3D4E" w:rsidP="00CC3D4E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</w:p>
          <w:p w:rsidR="00090714" w:rsidRPr="00CC3D4E" w:rsidRDefault="00CC3D4E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</w:tcPr>
          <w:p w:rsidR="00090714" w:rsidRPr="00CC3D4E" w:rsidRDefault="00FA63FB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Education to be given</w:t>
            </w:r>
          </w:p>
          <w:p w:rsidR="00090714" w:rsidRPr="00CC3D4E" w:rsidRDefault="00090714" w:rsidP="005F1ED2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6" w:name="Text51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16"/>
          </w:p>
          <w:p w:rsidR="00090714" w:rsidRPr="00CC3D4E" w:rsidRDefault="00090714" w:rsidP="005F1ED2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7" w:name="Text52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17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8" w:name="Text53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18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- In </w:t>
            </w:r>
            <w:r w:rsidR="00FA63FB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the First and fourth year the PhD student will not be allowed to give any courses.</w:t>
            </w:r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</w:tcPr>
          <w:p w:rsidR="00FA63FB" w:rsidRPr="00CC3D4E" w:rsidRDefault="00FA63FB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Description of any </w:t>
            </w:r>
            <w:r w:rsidRPr="00CC3D4E">
              <w:rPr>
                <w:rFonts w:ascii="Calibri" w:hAnsi="Calibri"/>
                <w:b/>
                <w:i/>
                <w:sz w:val="18"/>
                <w:szCs w:val="18"/>
                <w:lang w:val="en-US" w:eastAsia="nl-NL"/>
              </w:rPr>
              <w:t>lacunae</w:t>
            </w: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 in relevant </w:t>
            </w:r>
            <w:r w:rsidR="009D1B11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research-related </w:t>
            </w: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knowledge</w:t>
            </w:r>
          </w:p>
          <w:p w:rsidR="00090714" w:rsidRPr="00CC3D4E" w:rsidRDefault="00414273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lastRenderedPageBreak/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19"/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  <w:shd w:val="clear" w:color="auto" w:fill="F3F3F3"/>
          </w:tcPr>
          <w:p w:rsidR="00090714" w:rsidRPr="00CC3D4E" w:rsidRDefault="00090714" w:rsidP="00CC3D4E">
            <w:pPr>
              <w:autoSpaceDE w:val="0"/>
              <w:autoSpaceDN w:val="0"/>
              <w:adjustRightInd w:val="0"/>
              <w:spacing w:before="100" w:after="100" w:line="288" w:lineRule="auto"/>
              <w:jc w:val="center"/>
              <w:rPr>
                <w:rFonts w:ascii="Calibri" w:hAnsi="Calibri"/>
                <w:b/>
                <w:sz w:val="20"/>
                <w:szCs w:val="20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20"/>
                <w:szCs w:val="20"/>
                <w:lang w:val="nl-NL" w:eastAsia="nl-NL"/>
              </w:rPr>
              <w:lastRenderedPageBreak/>
              <w:t>Financi</w:t>
            </w:r>
            <w:r w:rsidR="009D1B11" w:rsidRPr="00CC3D4E">
              <w:rPr>
                <w:rFonts w:ascii="Calibri" w:hAnsi="Calibri"/>
                <w:b/>
                <w:sz w:val="20"/>
                <w:szCs w:val="20"/>
                <w:lang w:val="nl-NL" w:eastAsia="nl-NL"/>
              </w:rPr>
              <w:t>a</w:t>
            </w:r>
            <w:r w:rsidRPr="00CC3D4E">
              <w:rPr>
                <w:rFonts w:ascii="Calibri" w:hAnsi="Calibri"/>
                <w:b/>
                <w:sz w:val="20"/>
                <w:szCs w:val="20"/>
                <w:lang w:val="nl-NL" w:eastAsia="nl-NL"/>
              </w:rPr>
              <w:t>l</w:t>
            </w:r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</w:tcPr>
          <w:p w:rsidR="00090714" w:rsidRPr="00CC3D4E" w:rsidRDefault="009D1B11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Large expenditure 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(</w:t>
            </w: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travel plans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, </w:t>
            </w: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stay abroad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, </w:t>
            </w:r>
            <w:r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>specific research material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en-US" w:eastAsia="nl-NL"/>
              </w:rPr>
              <w:t xml:space="preserve">) </w:t>
            </w:r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0" w:name="Text55"/>
            <w:r w:rsidR="00414273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20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1" w:name="Text56"/>
            <w:r w:rsidR="00414273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21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2" w:name="Text57"/>
            <w:r w:rsidR="00414273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22"/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  <w:shd w:val="clear" w:color="auto" w:fill="F3F3F3"/>
          </w:tcPr>
          <w:p w:rsidR="00090714" w:rsidRPr="00CC3D4E" w:rsidRDefault="009D1B11" w:rsidP="00CC3D4E">
            <w:pPr>
              <w:autoSpaceDE w:val="0"/>
              <w:autoSpaceDN w:val="0"/>
              <w:adjustRightInd w:val="0"/>
              <w:spacing w:before="100" w:after="100" w:line="288" w:lineRule="auto"/>
              <w:jc w:val="center"/>
              <w:rPr>
                <w:rFonts w:ascii="Calibri" w:hAnsi="Calibri"/>
                <w:b/>
                <w:sz w:val="20"/>
                <w:szCs w:val="20"/>
                <w:lang w:val="en-US" w:eastAsia="nl-NL"/>
              </w:rPr>
            </w:pPr>
            <w:r w:rsidRPr="00CC3D4E">
              <w:rPr>
                <w:rFonts w:ascii="Calibri" w:hAnsi="Calibri"/>
                <w:b/>
                <w:sz w:val="20"/>
                <w:szCs w:val="20"/>
                <w:lang w:val="en-US" w:eastAsia="nl-NL"/>
              </w:rPr>
              <w:t>Plan of action</w:t>
            </w:r>
            <w:r w:rsidR="00090714" w:rsidRPr="00CC3D4E">
              <w:rPr>
                <w:rFonts w:ascii="Calibri" w:hAnsi="Calibri"/>
                <w:b/>
                <w:sz w:val="20"/>
                <w:szCs w:val="20"/>
                <w:lang w:val="en-US" w:eastAsia="nl-NL"/>
              </w:rPr>
              <w:t xml:space="preserve"> (</w:t>
            </w:r>
            <w:r w:rsidRPr="00CC3D4E">
              <w:rPr>
                <w:rFonts w:ascii="Calibri" w:hAnsi="Calibri"/>
                <w:b/>
                <w:sz w:val="20"/>
                <w:szCs w:val="20"/>
                <w:lang w:val="en-US" w:eastAsia="nl-NL"/>
              </w:rPr>
              <w:t>complete project</w:t>
            </w:r>
            <w:r w:rsidR="00090714" w:rsidRPr="00CC3D4E">
              <w:rPr>
                <w:rFonts w:ascii="Calibri" w:hAnsi="Calibri"/>
                <w:b/>
                <w:sz w:val="20"/>
                <w:szCs w:val="20"/>
                <w:lang w:val="en-US" w:eastAsia="nl-NL"/>
              </w:rPr>
              <w:t>)</w:t>
            </w:r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  <w:shd w:val="clear" w:color="auto" w:fill="auto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en-US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(</w:t>
            </w:r>
            <w:r w:rsidR="009D1B11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research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– r</w:t>
            </w:r>
            <w:r w:rsidR="009D1B11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eports 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– </w:t>
            </w:r>
            <w:r w:rsidR="009D1B11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progress meetings</w:t>
            </w:r>
            <w:r w:rsidR="00B00CF5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/</w:t>
            </w:r>
            <w:r w:rsidR="009D1B11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evaluation meetings 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R&amp;O </w:t>
            </w:r>
            <w:r w:rsidR="009D1B11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–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 </w:t>
            </w:r>
            <w:r w:rsidR="009D1B11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education to be followed 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– </w:t>
            </w:r>
            <w:r w:rsidR="009D1B11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education to be given 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(+ </w:t>
            </w:r>
            <w:r w:rsidR="00B95ED4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name </w:t>
            </w:r>
            <w:r w:rsidR="009D1B11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supervisor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) – </w:t>
            </w:r>
            <w:r w:rsidR="009D1B11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conference visits 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 xml:space="preserve">– </w:t>
            </w:r>
            <w:r w:rsidR="009D1B11"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field work trips</w:t>
            </w:r>
            <w:r w:rsidRPr="00CC3D4E">
              <w:rPr>
                <w:rFonts w:ascii="Calibri" w:hAnsi="Calibri"/>
                <w:sz w:val="18"/>
                <w:szCs w:val="18"/>
                <w:lang w:val="en-US" w:eastAsia="nl-NL"/>
              </w:rPr>
              <w:t>)</w:t>
            </w:r>
          </w:p>
        </w:tc>
      </w:tr>
      <w:tr w:rsidR="00090714" w:rsidRPr="00CC3D4E">
        <w:trPr>
          <w:trHeight w:val="20"/>
        </w:trPr>
        <w:tc>
          <w:tcPr>
            <w:tcW w:w="1205" w:type="dxa"/>
          </w:tcPr>
          <w:p w:rsidR="00090714" w:rsidRPr="00CC3D4E" w:rsidRDefault="009D1B11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Year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 xml:space="preserve"> 1</w:t>
            </w:r>
          </w:p>
        </w:tc>
        <w:tc>
          <w:tcPr>
            <w:tcW w:w="8863" w:type="dxa"/>
            <w:gridSpan w:val="6"/>
          </w:tcPr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3" w:name="Text58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23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4" w:name="Text59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24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5" w:name="Text60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25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6" w:name="Text61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26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7" w:name="Text62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27"/>
          </w:p>
        </w:tc>
      </w:tr>
      <w:tr w:rsidR="00090714" w:rsidRPr="00CC3D4E">
        <w:trPr>
          <w:trHeight w:val="20"/>
        </w:trPr>
        <w:tc>
          <w:tcPr>
            <w:tcW w:w="1205" w:type="dxa"/>
          </w:tcPr>
          <w:p w:rsidR="00090714" w:rsidRPr="00CC3D4E" w:rsidRDefault="009D1B11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Year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 xml:space="preserve"> 2</w:t>
            </w:r>
          </w:p>
        </w:tc>
        <w:tc>
          <w:tcPr>
            <w:tcW w:w="8863" w:type="dxa"/>
            <w:gridSpan w:val="6"/>
          </w:tcPr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8" w:name="Text63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28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9" w:name="Text64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29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0" w:name="Text65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0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1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2" w:name="Text67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2"/>
          </w:p>
        </w:tc>
      </w:tr>
      <w:tr w:rsidR="00090714" w:rsidRPr="00CC3D4E">
        <w:trPr>
          <w:trHeight w:val="20"/>
        </w:trPr>
        <w:tc>
          <w:tcPr>
            <w:tcW w:w="1205" w:type="dxa"/>
          </w:tcPr>
          <w:p w:rsidR="00090714" w:rsidRPr="00CC3D4E" w:rsidRDefault="009D1B11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Year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 xml:space="preserve"> 3</w:t>
            </w:r>
          </w:p>
        </w:tc>
        <w:tc>
          <w:tcPr>
            <w:tcW w:w="8863" w:type="dxa"/>
            <w:gridSpan w:val="6"/>
          </w:tcPr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3" w:name="Text68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3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4" w:name="Text69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4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5" w:name="Text70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5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6" w:name="Text71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6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7" w:name="Text72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7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8" w:name="Text73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8"/>
          </w:p>
        </w:tc>
      </w:tr>
      <w:tr w:rsidR="00090714" w:rsidRPr="00CC3D4E">
        <w:trPr>
          <w:trHeight w:val="20"/>
        </w:trPr>
        <w:tc>
          <w:tcPr>
            <w:tcW w:w="1205" w:type="dxa"/>
          </w:tcPr>
          <w:p w:rsidR="00090714" w:rsidRPr="00CC3D4E" w:rsidRDefault="009D1B11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Year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 xml:space="preserve"> 4</w:t>
            </w:r>
          </w:p>
        </w:tc>
        <w:tc>
          <w:tcPr>
            <w:tcW w:w="8863" w:type="dxa"/>
            <w:gridSpan w:val="6"/>
          </w:tcPr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9" w:name="Text74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39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0" w:name="Text75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40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1" w:name="Text76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41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2" w:name="Text77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42"/>
          </w:p>
          <w:p w:rsidR="00090714" w:rsidRPr="00CC3D4E" w:rsidRDefault="00090714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3" w:name="Text78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43"/>
          </w:p>
        </w:tc>
      </w:tr>
      <w:tr w:rsidR="00090714" w:rsidRPr="00CC3D4E">
        <w:trPr>
          <w:trHeight w:val="20"/>
        </w:trPr>
        <w:tc>
          <w:tcPr>
            <w:tcW w:w="1205" w:type="dxa"/>
          </w:tcPr>
          <w:p w:rsidR="00090714" w:rsidRPr="00CC3D4E" w:rsidRDefault="009D1B11" w:rsidP="003B1429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b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>Year</w:t>
            </w:r>
            <w:r w:rsidR="00090714" w:rsidRPr="00CC3D4E">
              <w:rPr>
                <w:rFonts w:ascii="Calibri" w:hAnsi="Calibri"/>
                <w:b/>
                <w:sz w:val="18"/>
                <w:szCs w:val="18"/>
                <w:lang w:val="nl-NL" w:eastAsia="nl-NL"/>
              </w:rPr>
              <w:t xml:space="preserve"> 5</w:t>
            </w:r>
          </w:p>
        </w:tc>
        <w:tc>
          <w:tcPr>
            <w:tcW w:w="8863" w:type="dxa"/>
            <w:gridSpan w:val="6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44"/>
          </w:p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5" w:name="Text80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45"/>
          </w:p>
          <w:p w:rsidR="00414273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6" w:name="Text81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46"/>
          </w:p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7" w:name="Text82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47"/>
          </w:p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- 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8" w:name="Text83"/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instrText xml:space="preserve"> FORMTEXT </w:instrTex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separate"/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FB2669">
              <w:rPr>
                <w:rFonts w:ascii="Calibri" w:hAnsi="Calibri"/>
                <w:sz w:val="18"/>
                <w:szCs w:val="18"/>
                <w:lang w:val="nl-NL" w:eastAsia="nl-NL"/>
              </w:rPr>
              <w:t> </w:t>
            </w:r>
            <w:r w:rsidR="00414273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fldChar w:fldCharType="end"/>
            </w:r>
            <w:bookmarkEnd w:id="48"/>
          </w:p>
        </w:tc>
      </w:tr>
      <w:tr w:rsidR="00090714" w:rsidRPr="00CC3D4E">
        <w:trPr>
          <w:trHeight w:val="20"/>
        </w:trPr>
        <w:tc>
          <w:tcPr>
            <w:tcW w:w="10068" w:type="dxa"/>
            <w:gridSpan w:val="7"/>
            <w:shd w:val="clear" w:color="auto" w:fill="F3F3F3"/>
          </w:tcPr>
          <w:p w:rsidR="00090714" w:rsidRPr="00CC3D4E" w:rsidRDefault="009D1B11" w:rsidP="00CC3D4E">
            <w:pPr>
              <w:autoSpaceDE w:val="0"/>
              <w:autoSpaceDN w:val="0"/>
              <w:adjustRightInd w:val="0"/>
              <w:spacing w:before="100" w:after="100" w:line="288" w:lineRule="auto"/>
              <w:jc w:val="center"/>
              <w:rPr>
                <w:rFonts w:ascii="Calibri" w:hAnsi="Calibri"/>
                <w:b/>
                <w:sz w:val="20"/>
                <w:szCs w:val="20"/>
                <w:lang w:val="nl-NL" w:eastAsia="nl-NL"/>
              </w:rPr>
            </w:pPr>
            <w:r w:rsidRPr="00CC3D4E">
              <w:rPr>
                <w:rFonts w:ascii="Calibri" w:hAnsi="Calibri"/>
                <w:b/>
                <w:sz w:val="20"/>
                <w:szCs w:val="20"/>
                <w:lang w:val="nl-NL" w:eastAsia="nl-NL"/>
              </w:rPr>
              <w:t>Signatures</w:t>
            </w:r>
          </w:p>
        </w:tc>
      </w:tr>
      <w:tr w:rsidR="00090714" w:rsidRPr="00CC3D4E">
        <w:trPr>
          <w:trHeight w:val="20"/>
        </w:trPr>
        <w:tc>
          <w:tcPr>
            <w:tcW w:w="1744" w:type="dxa"/>
            <w:gridSpan w:val="2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sym w:font="Wingdings" w:char="F0A7"/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 </w:t>
            </w:r>
            <w:r w:rsidR="009D1B11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PhD student</w:t>
            </w:r>
          </w:p>
        </w:tc>
        <w:tc>
          <w:tcPr>
            <w:tcW w:w="5902" w:type="dxa"/>
            <w:gridSpan w:val="4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</w:p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lastRenderedPageBreak/>
              <w:t>......................................................................................</w:t>
            </w:r>
          </w:p>
        </w:tc>
        <w:tc>
          <w:tcPr>
            <w:tcW w:w="2422" w:type="dxa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lastRenderedPageBreak/>
              <w:t>dd.</w:t>
            </w:r>
          </w:p>
          <w:p w:rsidR="00090714" w:rsidRPr="00CC3D4E" w:rsidRDefault="00B95ED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lastRenderedPageBreak/>
              <w:t>at</w:t>
            </w:r>
          </w:p>
        </w:tc>
      </w:tr>
      <w:tr w:rsidR="00090714" w:rsidRPr="00CC3D4E">
        <w:trPr>
          <w:trHeight w:val="20"/>
        </w:trPr>
        <w:tc>
          <w:tcPr>
            <w:tcW w:w="1744" w:type="dxa"/>
            <w:gridSpan w:val="2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lastRenderedPageBreak/>
              <w:sym w:font="Wingdings" w:char="F0A7"/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 Promotor</w:t>
            </w:r>
          </w:p>
        </w:tc>
        <w:tc>
          <w:tcPr>
            <w:tcW w:w="5902" w:type="dxa"/>
            <w:gridSpan w:val="4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</w:p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......................................................................................</w:t>
            </w:r>
          </w:p>
        </w:tc>
        <w:tc>
          <w:tcPr>
            <w:tcW w:w="2422" w:type="dxa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dd.</w:t>
            </w:r>
          </w:p>
          <w:p w:rsidR="00090714" w:rsidRPr="00CC3D4E" w:rsidRDefault="00B95ED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at</w:t>
            </w:r>
          </w:p>
        </w:tc>
      </w:tr>
      <w:tr w:rsidR="00090714" w:rsidRPr="00CC3D4E">
        <w:trPr>
          <w:trHeight w:val="20"/>
        </w:trPr>
        <w:tc>
          <w:tcPr>
            <w:tcW w:w="1744" w:type="dxa"/>
            <w:gridSpan w:val="2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sym w:font="Wingdings" w:char="F0A7"/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 </w:t>
            </w:r>
            <w:r w:rsidR="000A1CBD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2</w:t>
            </w:r>
            <w:r w:rsidR="00B95ED4" w:rsidRPr="00CC3D4E">
              <w:rPr>
                <w:rFonts w:ascii="Calibri" w:hAnsi="Calibri"/>
                <w:sz w:val="18"/>
                <w:szCs w:val="18"/>
                <w:vertAlign w:val="superscript"/>
                <w:lang w:val="nl-NL" w:eastAsia="nl-NL"/>
              </w:rPr>
              <w:t>nd</w:t>
            </w:r>
            <w:r w:rsidR="000A1CBD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 P</w:t>
            </w: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romotor</w:t>
            </w:r>
          </w:p>
        </w:tc>
        <w:tc>
          <w:tcPr>
            <w:tcW w:w="5902" w:type="dxa"/>
            <w:gridSpan w:val="4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</w:p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......................................................................................</w:t>
            </w:r>
          </w:p>
        </w:tc>
        <w:tc>
          <w:tcPr>
            <w:tcW w:w="2422" w:type="dxa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dd.</w:t>
            </w:r>
          </w:p>
          <w:p w:rsidR="00090714" w:rsidRPr="00CC3D4E" w:rsidRDefault="00B95ED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at</w:t>
            </w:r>
          </w:p>
        </w:tc>
      </w:tr>
      <w:tr w:rsidR="00090714" w:rsidRPr="00CC3D4E">
        <w:trPr>
          <w:trHeight w:val="20"/>
        </w:trPr>
        <w:tc>
          <w:tcPr>
            <w:tcW w:w="1744" w:type="dxa"/>
            <w:gridSpan w:val="2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sym w:font="Wingdings" w:char="F0A7"/>
            </w:r>
            <w:r w:rsidR="009D1B11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 Director</w:t>
            </w:r>
            <w:r w:rsidR="008A52C0"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 xml:space="preserve"> </w:t>
            </w:r>
            <w:r w:rsidR="000C2A1A">
              <w:rPr>
                <w:rFonts w:ascii="Calibri" w:hAnsi="Calibri"/>
                <w:sz w:val="18"/>
                <w:szCs w:val="18"/>
                <w:lang w:val="nl-NL" w:eastAsia="nl-NL"/>
              </w:rPr>
              <w:t>LUC</w:t>
            </w:r>
            <w:r w:rsidR="00354E54">
              <w:rPr>
                <w:rFonts w:ascii="Calibri" w:hAnsi="Calibri"/>
                <w:sz w:val="18"/>
                <w:szCs w:val="18"/>
                <w:lang w:val="nl-NL" w:eastAsia="nl-NL"/>
              </w:rPr>
              <w:t>AS</w:t>
            </w:r>
          </w:p>
        </w:tc>
        <w:tc>
          <w:tcPr>
            <w:tcW w:w="5902" w:type="dxa"/>
            <w:gridSpan w:val="4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</w:p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.....................................................................................</w:t>
            </w:r>
          </w:p>
        </w:tc>
        <w:tc>
          <w:tcPr>
            <w:tcW w:w="2422" w:type="dxa"/>
          </w:tcPr>
          <w:p w:rsidR="00090714" w:rsidRPr="00CC3D4E" w:rsidRDefault="0009071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dd.</w:t>
            </w:r>
          </w:p>
          <w:p w:rsidR="00090714" w:rsidRPr="00CC3D4E" w:rsidRDefault="00B95ED4" w:rsidP="00CF4B63">
            <w:pPr>
              <w:autoSpaceDE w:val="0"/>
              <w:autoSpaceDN w:val="0"/>
              <w:adjustRightInd w:val="0"/>
              <w:spacing w:before="100" w:after="100" w:line="288" w:lineRule="auto"/>
              <w:rPr>
                <w:rFonts w:ascii="Calibri" w:hAnsi="Calibri"/>
                <w:sz w:val="18"/>
                <w:szCs w:val="18"/>
                <w:lang w:val="nl-NL" w:eastAsia="nl-NL"/>
              </w:rPr>
            </w:pPr>
            <w:r w:rsidRPr="00CC3D4E">
              <w:rPr>
                <w:rFonts w:ascii="Calibri" w:hAnsi="Calibri"/>
                <w:sz w:val="18"/>
                <w:szCs w:val="18"/>
                <w:lang w:val="nl-NL" w:eastAsia="nl-NL"/>
              </w:rPr>
              <w:t>at</w:t>
            </w:r>
          </w:p>
        </w:tc>
      </w:tr>
    </w:tbl>
    <w:p w:rsidR="008C50A4" w:rsidRPr="00CC3D4E" w:rsidRDefault="008C50A4" w:rsidP="00491E2F">
      <w:pPr>
        <w:spacing w:line="288" w:lineRule="auto"/>
        <w:rPr>
          <w:rFonts w:ascii="Calibri" w:hAnsi="Calibri"/>
          <w:lang w:val="nl-NL" w:eastAsia="nl-NL"/>
        </w:rPr>
      </w:pPr>
    </w:p>
    <w:sectPr w:rsidR="008C50A4" w:rsidRPr="00CC3D4E" w:rsidSect="00491E2F">
      <w:pgSz w:w="12240" w:h="15840"/>
      <w:pgMar w:top="539" w:right="1418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347D6E41"/>
    <w:multiLevelType w:val="multilevel"/>
    <w:tmpl w:val="E9D89CE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F14F1"/>
    <w:multiLevelType w:val="hybridMultilevel"/>
    <w:tmpl w:val="D210622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AF5D9F"/>
    <w:multiLevelType w:val="singleLevel"/>
    <w:tmpl w:val="E2429A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71FA429C"/>
    <w:multiLevelType w:val="multilevel"/>
    <w:tmpl w:val="4EBA88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29"/>
    <w:rsid w:val="00023635"/>
    <w:rsid w:val="000424FF"/>
    <w:rsid w:val="00090714"/>
    <w:rsid w:val="0009297D"/>
    <w:rsid w:val="000A1CBD"/>
    <w:rsid w:val="000B5DC0"/>
    <w:rsid w:val="000B736E"/>
    <w:rsid w:val="000C2A1A"/>
    <w:rsid w:val="001573C6"/>
    <w:rsid w:val="001B01B8"/>
    <w:rsid w:val="00245E96"/>
    <w:rsid w:val="00271940"/>
    <w:rsid w:val="00354E54"/>
    <w:rsid w:val="00355CD9"/>
    <w:rsid w:val="0038197F"/>
    <w:rsid w:val="00387DC9"/>
    <w:rsid w:val="003B1429"/>
    <w:rsid w:val="003B2582"/>
    <w:rsid w:val="003B567B"/>
    <w:rsid w:val="003C27CA"/>
    <w:rsid w:val="00414273"/>
    <w:rsid w:val="00475543"/>
    <w:rsid w:val="004836A1"/>
    <w:rsid w:val="00491E2F"/>
    <w:rsid w:val="00494B80"/>
    <w:rsid w:val="004A5B8A"/>
    <w:rsid w:val="004D7556"/>
    <w:rsid w:val="004F3159"/>
    <w:rsid w:val="00553834"/>
    <w:rsid w:val="00567ED5"/>
    <w:rsid w:val="005F1ED2"/>
    <w:rsid w:val="006416BF"/>
    <w:rsid w:val="0068758A"/>
    <w:rsid w:val="00690EA2"/>
    <w:rsid w:val="00706475"/>
    <w:rsid w:val="007759D9"/>
    <w:rsid w:val="007B2F2A"/>
    <w:rsid w:val="007C7D3A"/>
    <w:rsid w:val="007E3CEE"/>
    <w:rsid w:val="00836D59"/>
    <w:rsid w:val="00844CD0"/>
    <w:rsid w:val="00882CB0"/>
    <w:rsid w:val="008A52C0"/>
    <w:rsid w:val="008C0199"/>
    <w:rsid w:val="008C50A4"/>
    <w:rsid w:val="0090573F"/>
    <w:rsid w:val="00960643"/>
    <w:rsid w:val="00974799"/>
    <w:rsid w:val="009D1B11"/>
    <w:rsid w:val="009D3F4B"/>
    <w:rsid w:val="00A83AF5"/>
    <w:rsid w:val="00AC2C2A"/>
    <w:rsid w:val="00AE727C"/>
    <w:rsid w:val="00AF4F2D"/>
    <w:rsid w:val="00B00CF5"/>
    <w:rsid w:val="00B02F9E"/>
    <w:rsid w:val="00B73EFA"/>
    <w:rsid w:val="00B93A55"/>
    <w:rsid w:val="00B95ED4"/>
    <w:rsid w:val="00BC11B3"/>
    <w:rsid w:val="00C170AB"/>
    <w:rsid w:val="00CB5CD7"/>
    <w:rsid w:val="00CC3D4E"/>
    <w:rsid w:val="00CF4B63"/>
    <w:rsid w:val="00E05C03"/>
    <w:rsid w:val="00E519C6"/>
    <w:rsid w:val="00EB78DA"/>
    <w:rsid w:val="00ED5147"/>
    <w:rsid w:val="00F634B3"/>
    <w:rsid w:val="00FA63FB"/>
    <w:rsid w:val="00F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3B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553834"/>
    <w:rPr>
      <w:color w:val="002E65"/>
      <w:u w:val="single"/>
    </w:rPr>
  </w:style>
  <w:style w:type="paragraph" w:styleId="Normaalweb">
    <w:name w:val="Normal (Web)"/>
    <w:basedOn w:val="Standaard"/>
    <w:rsid w:val="00553834"/>
    <w:pPr>
      <w:spacing w:before="100" w:beforeAutospacing="1" w:after="100" w:afterAutospacing="1"/>
    </w:pPr>
    <w:rPr>
      <w:rFonts w:ascii="Arial" w:hAnsi="Arial" w:cs="Arial"/>
      <w:sz w:val="20"/>
      <w:szCs w:val="20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3B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553834"/>
    <w:rPr>
      <w:color w:val="002E65"/>
      <w:u w:val="single"/>
    </w:rPr>
  </w:style>
  <w:style w:type="paragraph" w:styleId="Normaalweb">
    <w:name w:val="Normal (Web)"/>
    <w:basedOn w:val="Standaard"/>
    <w:rsid w:val="00553834"/>
    <w:pPr>
      <w:spacing w:before="100" w:beforeAutospacing="1" w:after="100" w:afterAutospacing="1"/>
    </w:pPr>
    <w:rPr>
      <w:rFonts w:ascii="Arial" w:hAnsi="Arial" w:cs="Arial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Opleidings- en begeleidingsplan promovendus</vt:lpstr>
      <vt:lpstr>Opleidings- en begeleidingsplan promovendus</vt:lpstr>
    </vt:vector>
  </TitlesOfParts>
  <Company>Universiteit Leiden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Opleidings- en begeleidingsplan promovendus</dc:title>
  <dc:creator>c_ten_brink</dc:creator>
  <cp:lastModifiedBy>Mike Spaans</cp:lastModifiedBy>
  <cp:revision>2</cp:revision>
  <cp:lastPrinted>2005-03-11T12:17:00Z</cp:lastPrinted>
  <dcterms:created xsi:type="dcterms:W3CDTF">2016-01-26T15:55:00Z</dcterms:created>
  <dcterms:modified xsi:type="dcterms:W3CDTF">2016-01-26T15:55:00Z</dcterms:modified>
</cp:coreProperties>
</file>